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40" w:rsidRPr="009B2140" w:rsidRDefault="009B2140" w:rsidP="009B2140">
      <w:pPr>
        <w:jc w:val="center"/>
        <w:rPr>
          <w:sz w:val="36"/>
          <w:szCs w:val="36"/>
        </w:rPr>
      </w:pPr>
      <w:r w:rsidRPr="009B2140">
        <w:rPr>
          <w:sz w:val="36"/>
          <w:szCs w:val="36"/>
        </w:rPr>
        <w:t>Reaganomics</w:t>
      </w:r>
    </w:p>
    <w:p w:rsidR="009B2140" w:rsidRPr="009B2140" w:rsidRDefault="009B2140" w:rsidP="009B2140">
      <w:pPr>
        <w:rPr>
          <w:sz w:val="36"/>
          <w:szCs w:val="36"/>
        </w:rPr>
      </w:pPr>
      <w:r w:rsidRPr="009B2140">
        <w:rPr>
          <w:sz w:val="36"/>
          <w:szCs w:val="36"/>
        </w:rPr>
        <w:t xml:space="preserve">To complete this </w:t>
      </w:r>
      <w:r w:rsidR="00EF1D10">
        <w:rPr>
          <w:sz w:val="36"/>
          <w:szCs w:val="36"/>
        </w:rPr>
        <w:t>task you may work in groups of 3</w:t>
      </w:r>
      <w:r w:rsidRPr="009B2140">
        <w:rPr>
          <w:sz w:val="36"/>
          <w:szCs w:val="36"/>
        </w:rPr>
        <w:t xml:space="preserve"> or less. </w:t>
      </w:r>
      <w:r w:rsidR="00EF1D10">
        <w:rPr>
          <w:sz w:val="36"/>
          <w:szCs w:val="36"/>
        </w:rPr>
        <w:t>NO INDIVIDUAL GROUPS</w:t>
      </w:r>
    </w:p>
    <w:p w:rsidR="009B2140" w:rsidRPr="009B2140" w:rsidRDefault="009B2140" w:rsidP="009B2140">
      <w:pPr>
        <w:rPr>
          <w:sz w:val="36"/>
          <w:szCs w:val="36"/>
        </w:rPr>
      </w:pPr>
      <w:r w:rsidRPr="009B2140">
        <w:rPr>
          <w:sz w:val="36"/>
          <w:szCs w:val="36"/>
        </w:rPr>
        <w:t xml:space="preserve">Use the information in The American Pageant pages 969 – 971 and 975 – 977 and in the documents in the American Spirit pages 550 – 556 to complete this task.  </w:t>
      </w:r>
    </w:p>
    <w:p w:rsidR="009B2140" w:rsidRPr="009B2140" w:rsidRDefault="009B2140" w:rsidP="009B2140">
      <w:pPr>
        <w:rPr>
          <w:sz w:val="36"/>
          <w:szCs w:val="36"/>
        </w:rPr>
      </w:pPr>
      <w:r w:rsidRPr="009B2140">
        <w:rPr>
          <w:sz w:val="36"/>
          <w:szCs w:val="36"/>
        </w:rPr>
        <w:t xml:space="preserve">You are to write (word process) two one page executive summaries.  </w:t>
      </w:r>
    </w:p>
    <w:p w:rsidR="009B2140" w:rsidRPr="009B2140" w:rsidRDefault="009B2140" w:rsidP="009B2140">
      <w:pPr>
        <w:pStyle w:val="ListParagraph"/>
        <w:numPr>
          <w:ilvl w:val="0"/>
          <w:numId w:val="1"/>
        </w:numPr>
        <w:rPr>
          <w:sz w:val="36"/>
          <w:szCs w:val="36"/>
        </w:rPr>
      </w:pPr>
      <w:r w:rsidRPr="009B2140">
        <w:rPr>
          <w:sz w:val="36"/>
          <w:szCs w:val="36"/>
        </w:rPr>
        <w:t>Reagan’s economic policy (supply side, trickle down, voodoo?)</w:t>
      </w:r>
    </w:p>
    <w:p w:rsidR="009B2140" w:rsidRPr="009B2140" w:rsidRDefault="009B2140" w:rsidP="009B2140">
      <w:pPr>
        <w:pStyle w:val="ListParagraph"/>
        <w:numPr>
          <w:ilvl w:val="0"/>
          <w:numId w:val="1"/>
        </w:numPr>
        <w:rPr>
          <w:sz w:val="36"/>
          <w:szCs w:val="36"/>
        </w:rPr>
      </w:pPr>
      <w:r w:rsidRPr="009B2140">
        <w:rPr>
          <w:sz w:val="36"/>
          <w:szCs w:val="36"/>
        </w:rPr>
        <w:t xml:space="preserve">The relative success/failure of these policies. </w:t>
      </w:r>
    </w:p>
    <w:p w:rsidR="009B2140" w:rsidRPr="009B2140" w:rsidRDefault="009B2140" w:rsidP="009B2140">
      <w:pPr>
        <w:rPr>
          <w:sz w:val="36"/>
          <w:szCs w:val="36"/>
        </w:rPr>
      </w:pPr>
      <w:r w:rsidRPr="009B2140">
        <w:rPr>
          <w:sz w:val="36"/>
          <w:szCs w:val="36"/>
        </w:rPr>
        <w:t xml:space="preserve">You must cite and analyze evidence.  Do not forget to recognize complexity; you may not ignore evidence which counters your ideas. </w:t>
      </w:r>
    </w:p>
    <w:p w:rsidR="009B2140" w:rsidRPr="009B2140" w:rsidRDefault="00EF1D10" w:rsidP="009B2140">
      <w:pPr>
        <w:rPr>
          <w:sz w:val="36"/>
          <w:szCs w:val="36"/>
        </w:rPr>
      </w:pPr>
      <w:r>
        <w:rPr>
          <w:sz w:val="36"/>
          <w:szCs w:val="36"/>
        </w:rPr>
        <w:t>You may not use the laptops today – this must be typed in 11 point font.  If you do not have access to your own computer today in class then you will have to do your draft on notebook paper.</w:t>
      </w:r>
      <w:bookmarkStart w:id="0" w:name="_GoBack"/>
      <w:bookmarkEnd w:id="0"/>
    </w:p>
    <w:p w:rsidR="009B2140" w:rsidRPr="009B2140" w:rsidRDefault="009B2140" w:rsidP="009B2140">
      <w:pPr>
        <w:rPr>
          <w:sz w:val="36"/>
          <w:szCs w:val="36"/>
        </w:rPr>
      </w:pPr>
      <w:r w:rsidRPr="009B2140">
        <w:rPr>
          <w:sz w:val="36"/>
          <w:szCs w:val="36"/>
        </w:rPr>
        <w:t xml:space="preserve">Due date: </w:t>
      </w:r>
    </w:p>
    <w:p w:rsidR="009513E2" w:rsidRDefault="00EF1D10"/>
    <w:sectPr w:rsidR="0095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27C4"/>
    <w:multiLevelType w:val="hybridMultilevel"/>
    <w:tmpl w:val="C504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40"/>
    <w:rsid w:val="009B2140"/>
    <w:rsid w:val="00B963AB"/>
    <w:rsid w:val="00C72529"/>
    <w:rsid w:val="00E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24C0B-ADCE-4263-AACA-21DF6D3A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Scruggs</dc:creator>
  <cp:keywords/>
  <dc:description/>
  <cp:lastModifiedBy>Paul Scruggs</cp:lastModifiedBy>
  <cp:revision>2</cp:revision>
  <dcterms:created xsi:type="dcterms:W3CDTF">2017-05-18T15:25:00Z</dcterms:created>
  <dcterms:modified xsi:type="dcterms:W3CDTF">2017-05-18T20:49:00Z</dcterms:modified>
</cp:coreProperties>
</file>